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宝鸡市科学技术协会第八届委员会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委员候选人简介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67"/>
        <w:gridCol w:w="1137"/>
        <w:gridCol w:w="1060"/>
        <w:gridCol w:w="794"/>
        <w:gridCol w:w="961"/>
        <w:gridCol w:w="794"/>
        <w:gridCol w:w="147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党派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3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职称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推选单位</w:t>
            </w:r>
          </w:p>
        </w:tc>
        <w:tc>
          <w:tcPr>
            <w:tcW w:w="3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所在学协会及任职</w:t>
            </w:r>
          </w:p>
        </w:tc>
        <w:tc>
          <w:tcPr>
            <w:tcW w:w="68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所在科协及任职</w:t>
            </w:r>
          </w:p>
        </w:tc>
        <w:tc>
          <w:tcPr>
            <w:tcW w:w="68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工作单位及任职</w:t>
            </w:r>
          </w:p>
        </w:tc>
        <w:tc>
          <w:tcPr>
            <w:tcW w:w="68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6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科协及学协会工作主要成就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备注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z w:val="24"/>
        </w:rPr>
      </w:pP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</w:p>
    <w:p>
      <w:pPr>
        <w:spacing w:line="3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1.如有参加两个党派者都填入党派栏内；</w:t>
      </w:r>
    </w:p>
    <w:p>
      <w:pPr>
        <w:spacing w:line="3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2.在“所在学</w:t>
      </w:r>
      <w:r>
        <w:rPr>
          <w:rFonts w:hint="eastAsia" w:ascii="仿宋_GB2312" w:eastAsia="仿宋_GB2312"/>
          <w:sz w:val="24"/>
          <w:lang w:val="en-US" w:eastAsia="zh-CN"/>
        </w:rPr>
        <w:t>协</w:t>
      </w:r>
      <w:r>
        <w:rPr>
          <w:rFonts w:hint="eastAsia" w:ascii="仿宋_GB2312" w:eastAsia="仿宋_GB2312"/>
          <w:sz w:val="24"/>
        </w:rPr>
        <w:t>会及任职”、“所在科协及任职”栏内，请填写现任主要职务，限填一项；</w:t>
      </w:r>
    </w:p>
    <w:p>
      <w:pPr>
        <w:spacing w:line="300" w:lineRule="exact"/>
        <w:ind w:firstLine="480" w:firstLineChars="200"/>
      </w:pPr>
      <w:r>
        <w:rPr>
          <w:rFonts w:hint="eastAsia" w:ascii="仿宋_GB2312" w:eastAsia="仿宋_GB2312"/>
          <w:sz w:val="24"/>
        </w:rPr>
        <w:t>3.填写“科技、科协及学协会工作主要成就”字数不超过500字。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DVjNDFhYWQ5Mjk5YTNhYmM0YzVjNjA0YzdjOGMifQ=="/>
  </w:docVars>
  <w:rsids>
    <w:rsidRoot w:val="43E77F9C"/>
    <w:rsid w:val="43E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183</Characters>
  <Lines>0</Lines>
  <Paragraphs>0</Paragraphs>
  <TotalTime>0</TotalTime>
  <ScaleCrop>false</ScaleCrop>
  <LinksUpToDate>false</LinksUpToDate>
  <CharactersWithSpaces>183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2022-07-29T09:39:00Z</dcterms:created>
  <dc:creator>Administrator</dc:creator>
  <cp:lastModifiedBy>Administrator</cp:lastModifiedBy>
  <dcterms:modified xsi:type="dcterms:W3CDTF">2022-07-29T09:39:15Z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B5F10FEC7BEC4CA9BF62B4BB299A2712</vt:lpwstr>
  </property>
</Properties>
</file>